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  <w:bookmarkStart w:id="1" w:name="_GoBack"/>
      <w:bookmarkEnd w:id="1"/>
    </w:p>
    <w:p w14:paraId="03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Перечень уполномоченных должностных лиц, ответственных за размещение информации в ФГИС КИ, подготовку информации для размещения и просмотр указанной информации в ФГИС КИ</w:t>
      </w:r>
    </w:p>
    <w:p w14:paraId="04000000">
      <w:pPr>
        <w:spacing w:before="0" w:line="240" w:lineRule="auto"/>
        <w:ind w:firstLine="0" w:left="0"/>
        <w:jc w:val="center"/>
        <w:rPr>
          <w:rFonts w:ascii="Times New Roman" w:hAnsi="Times New Roman"/>
        </w:rPr>
      </w:pPr>
    </w:p>
    <w:p w14:paraId="05000000">
      <w:pPr>
        <w:spacing w:before="0" w:line="240" w:lineRule="auto"/>
        <w:ind w:firstLine="0" w:left="0"/>
        <w:rPr>
          <w:rFonts w:ascii="Times New Roman" w:hAnsi="Times New Roman"/>
        </w:rPr>
      </w:pPr>
    </w:p>
    <w:tbl>
      <w:tblPr>
        <w:tblStyle w:val="Style_2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42"/>
        <w:gridCol w:w="1752"/>
        <w:gridCol w:w="1752"/>
        <w:gridCol w:w="1575"/>
        <w:gridCol w:w="1419"/>
        <w:gridCol w:w="1912"/>
        <w:gridCol w:w="2231"/>
        <w:gridCol w:w="4527"/>
      </w:tblGrid>
      <w:tr>
        <w:trPr>
          <w:trHeight w:hRule="atLeast" w:val="628"/>
          <w:tblHeader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6000000">
            <w:pPr>
              <w:pStyle w:val="Style_3"/>
              <w:spacing w:before="82"/>
              <w:ind w:firstLine="43" w:left="136" w:right="112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</w:t>
            </w:r>
            <w:r>
              <w:rPr>
                <w:b w:val="1"/>
                <w:spacing w:val="-47"/>
                <w:sz w:val="20"/>
              </w:rPr>
              <w:t xml:space="preserve"> </w:t>
            </w:r>
            <w:r>
              <w:rPr>
                <w:b w:val="1"/>
                <w:spacing w:val="-1"/>
                <w:sz w:val="20"/>
              </w:rPr>
              <w:t>п</w:t>
            </w:r>
            <w:r>
              <w:rPr>
                <w:b w:val="1"/>
                <w:spacing w:val="-1"/>
                <w:sz w:val="20"/>
              </w:rPr>
              <w:t>/п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7000000">
            <w:pPr>
              <w:pStyle w:val="Style_3"/>
              <w:spacing w:before="197"/>
              <w:ind w:hanging="413" w:left="555"/>
              <w:rPr>
                <w:b w:val="1"/>
              </w:rPr>
            </w:pPr>
            <w:r>
              <w:rPr>
                <w:b w:val="1"/>
              </w:rPr>
              <w:t>Организация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8000000">
            <w:pPr>
              <w:pStyle w:val="Style_3"/>
              <w:spacing w:before="197"/>
              <w:ind w:firstLine="0" w:left="555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ФИО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9000000">
            <w:pPr>
              <w:pStyle w:val="Style_3"/>
              <w:spacing w:before="197"/>
              <w:ind w:firstLine="0" w:left="555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Должность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A000000">
            <w:pPr>
              <w:pStyle w:val="Style_3"/>
              <w:spacing w:before="197"/>
              <w:ind w:firstLine="0" w:left="458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Телефон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B000000">
            <w:pPr>
              <w:pStyle w:val="Style_3"/>
              <w:spacing w:before="82"/>
              <w:ind w:hanging="14" w:left="156" w:right="98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Адрес служебной электронной</w:t>
            </w:r>
            <w:r>
              <w:rPr>
                <w:b w:val="1"/>
                <w:spacing w:val="-4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почты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C000000">
            <w:pPr>
              <w:pStyle w:val="Style_3"/>
              <w:spacing w:before="82"/>
              <w:ind w:hanging="581" w:left="700" w:right="105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Функциональная</w:t>
            </w:r>
            <w:r>
              <w:rPr>
                <w:b w:val="1"/>
                <w:spacing w:val="-4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роль</w:t>
            </w:r>
          </w:p>
        </w:tc>
        <w:tc>
          <w:tcPr>
            <w:tcW w:type="dxa" w:w="4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D000000">
            <w:pPr>
              <w:spacing w:line="240" w:lineRule="auto"/>
              <w:ind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 xml:space="preserve">    Наименование подсистемы ФГИС КИ</w:t>
            </w:r>
          </w:p>
        </w:tc>
      </w:tr>
      <w:tr>
        <w:trPr>
          <w:trHeight w:hRule="atLeast" w:val="628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E000000">
            <w:pPr>
              <w:pStyle w:val="Style_3"/>
              <w:spacing w:before="197"/>
              <w:ind w:hanging="413" w:left="55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F000000">
            <w:pPr>
              <w:pStyle w:val="Style_3"/>
              <w:spacing w:before="197"/>
              <w:ind w:firstLine="0" w:left="57"/>
              <w:rPr>
                <w:b w:val="0"/>
              </w:rPr>
            </w:pPr>
            <w:r>
              <w:rPr>
                <w:b w:val="0"/>
              </w:rPr>
              <w:t>Полное название организации</w:t>
            </w:r>
          </w:p>
        </w:tc>
        <w:tc>
          <w:tcPr>
            <w:tcW w:type="dxa" w:w="1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0000000">
            <w:pPr>
              <w:pStyle w:val="Style_3"/>
              <w:spacing w:before="197"/>
              <w:ind w:hanging="413" w:left="555"/>
              <w:rPr>
                <w:b w:val="0"/>
              </w:rPr>
            </w:pPr>
            <w:r>
              <w:t>Указать полные Ф.И.О.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1000000">
            <w:pPr>
              <w:pStyle w:val="Style_3"/>
              <w:spacing w:before="0"/>
              <w:ind w:firstLine="0" w:left="57"/>
              <w:jc w:val="left"/>
            </w:pPr>
            <w:r>
              <w:t xml:space="preserve">полное название должности 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2000000">
            <w:pPr>
              <w:pStyle w:val="Style_3"/>
              <w:spacing w:before="197"/>
              <w:ind w:firstLine="29" w:left="113"/>
              <w:rPr>
                <w:b w:val="0"/>
              </w:rPr>
            </w:pPr>
            <w:r>
              <w:t>номер (мобильный, рабочий)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3000000">
            <w:pPr>
              <w:pStyle w:val="Style_3"/>
              <w:spacing w:before="197"/>
              <w:ind w:firstLine="0" w:left="57"/>
              <w:rPr>
                <w:b w:val="0"/>
              </w:rPr>
            </w:pPr>
            <w:r>
              <w:t>уникальный, персонализирован ный рабочий адрес (не отдела)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4000000">
            <w:pPr>
              <w:pStyle w:val="Style_3"/>
              <w:spacing w:before="82"/>
              <w:ind w:hanging="14" w:left="156" w:right="98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Выбрать одну или несколько ролей (как в приказе), из:</w:t>
            </w:r>
          </w:p>
          <w:p w14:paraId="15000000">
            <w:pPr>
              <w:pStyle w:val="Style_3"/>
              <w:numPr>
                <w:numId w:val="1"/>
              </w:numPr>
              <w:spacing w:before="0"/>
              <w:ind w:firstLine="0" w:left="57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уполномоченное лицо за проведение ИТ-инвентаризации (с правом подписи), </w:t>
            </w:r>
            <w:r>
              <w:rPr>
                <w:b w:val="0"/>
                <w:sz w:val="20"/>
              </w:rPr>
              <w:t xml:space="preserve">Утверждающий </w:t>
            </w:r>
            <w:r>
              <w:rPr>
                <w:b w:val="0"/>
                <w:sz w:val="20"/>
              </w:rPr>
              <w:t>IT-</w:t>
            </w:r>
            <w:r>
              <w:rPr>
                <w:b w:val="0"/>
                <w:sz w:val="20"/>
              </w:rPr>
              <w:t>актив</w:t>
            </w:r>
          </w:p>
          <w:p w14:paraId="16000000">
            <w:pPr>
              <w:pStyle w:val="Style_3"/>
              <w:numPr>
                <w:numId w:val="1"/>
              </w:numPr>
              <w:spacing w:before="0"/>
              <w:ind w:firstLine="0" w:left="57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должностное лицо, ответственное за размещение информации в ФГИС КИ, оператор</w:t>
            </w:r>
          </w:p>
          <w:p w14:paraId="17000000">
            <w:pPr>
              <w:pStyle w:val="Style_3"/>
              <w:numPr>
                <w:numId w:val="1"/>
              </w:numPr>
              <w:spacing w:before="0"/>
              <w:ind w:firstLine="0" w:left="57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должностное лицо, </w:t>
            </w:r>
            <w:r>
              <w:rPr>
                <w:b w:val="0"/>
                <w:sz w:val="20"/>
              </w:rPr>
              <w:t>ответственное за подготовку информации для размещения информации в ФГИС КИ</w:t>
            </w:r>
          </w:p>
        </w:tc>
        <w:tc>
          <w:tcPr>
            <w:tcW w:type="dxa" w:w="4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pStyle w:val="Style_3"/>
              <w:spacing w:before="82"/>
              <w:ind w:hanging="14" w:left="156" w:right="98"/>
              <w:jc w:val="left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 xml:space="preserve">Указать одну или несколько подсистем ФГИС КИ: </w:t>
            </w:r>
          </w:p>
          <w:p w14:paraId="19000000">
            <w:pPr>
              <w:pStyle w:val="Style_3"/>
              <w:spacing w:before="82"/>
              <w:ind w:hanging="14" w:left="156" w:right="9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для ФОИВ: ИТ-актив; ВПЦТ; МПИ; Сведения ТР; ФГИС НФАП; Цифровая зрелость; Импортозамещение; Контрольные точки; Рейтинг РЦТ; Форма сбора потребностей по ИИ, Консультационно-методический портал «Координация цифровой трансформации». </w:t>
            </w:r>
          </w:p>
          <w:p w14:paraId="1A000000">
            <w:pPr>
              <w:pStyle w:val="Style_3"/>
              <w:spacing w:before="82"/>
              <w:ind w:hanging="14" w:left="156" w:right="9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для РОИВ: ИТ-актив; Сведения ТР; ФГИС НФАП; Цифровая зрелость; Импортозамещение; Вложения в сфере ИТ; Рейтинг РЦТ; Консультационно-методический портал «Координация цифровой трансформации».</w:t>
            </w:r>
          </w:p>
          <w:p w14:paraId="1B000000">
            <w:pPr>
              <w:pStyle w:val="Style_3"/>
              <w:spacing w:before="82"/>
              <w:ind w:hanging="14" w:left="156" w:right="98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НАПРИМЕР:   ит-активы</w:t>
            </w:r>
          </w:p>
        </w:tc>
      </w:tr>
    </w:tbl>
    <w:p w14:paraId="1C000000">
      <w:pPr>
        <w:spacing w:line="240" w:lineRule="auto"/>
        <w:ind w:firstLine="0" w:left="408"/>
        <w:rPr>
          <w:rFonts w:ascii="Times New Roman" w:hAnsi="Times New Roman"/>
          <w:sz w:val="22"/>
        </w:rPr>
      </w:pPr>
    </w:p>
    <w:sectPr>
      <w:headerReference r:id="rId1" w:type="default"/>
      <w:pgSz w:h="11901" w:orient="landscape" w:w="16834"/>
      <w:pgMar w:bottom="851" w:footer="720" w:gutter="0" w:header="720" w:left="42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before="120" w:line="360" w:lineRule="auto"/>
      <w:ind w:firstLine="680" w:left="0"/>
      <w:jc w:val="both"/>
    </w:pPr>
    <w:rPr>
      <w:rFonts w:ascii="TimesDL" w:hAnsi="TimesDL"/>
      <w:sz w:val="24"/>
    </w:rPr>
  </w:style>
  <w:style w:default="1" w:styleId="Style_4_ch" w:type="character">
    <w:name w:val="Normal"/>
    <w:link w:val="Style_4"/>
    <w:rPr>
      <w:rFonts w:ascii="TimesDL" w:hAnsi="TimesDL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Знак Знак"/>
    <w:basedOn w:val="Style_4"/>
    <w:link w:val="Style_9_ch"/>
    <w:pPr>
      <w:spacing w:after="160" w:before="0" w:line="240" w:lineRule="exact"/>
      <w:ind w:firstLine="0" w:left="0"/>
      <w:jc w:val="left"/>
    </w:pPr>
    <w:rPr>
      <w:rFonts w:ascii="Verdana" w:hAnsi="Verdana"/>
      <w:sz w:val="20"/>
    </w:rPr>
  </w:style>
  <w:style w:styleId="Style_9_ch" w:type="character">
    <w:name w:val="Знак Знак"/>
    <w:basedOn w:val="Style_4_ch"/>
    <w:link w:val="Style_9"/>
    <w:rPr>
      <w:rFonts w:ascii="Verdana" w:hAnsi="Verdana"/>
      <w:sz w:val="20"/>
    </w:rPr>
  </w:style>
  <w:style w:styleId="Style_10" w:type="paragraph">
    <w:name w:val="Обычный1"/>
    <w:link w:val="Style_10_ch"/>
    <w:rPr>
      <w:rFonts w:ascii="TimesDL" w:hAnsi="TimesDL"/>
      <w:sz w:val="24"/>
    </w:rPr>
  </w:style>
  <w:style w:styleId="Style_10_ch" w:type="character">
    <w:name w:val="Обычный1"/>
    <w:link w:val="Style_10"/>
    <w:rPr>
      <w:rFonts w:ascii="TimesDL" w:hAnsi="TimesDL"/>
      <w:sz w:val="24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4_ch"/>
    <w:link w:val="Style_12"/>
  </w:style>
  <w:style w:styleId="Style_13" w:type="paragraph">
    <w:name w:val="itemtext1"/>
    <w:link w:val="Style_13_ch"/>
    <w:rPr>
      <w:rFonts w:ascii="Segoe UI" w:hAnsi="Segoe UI"/>
    </w:rPr>
  </w:style>
  <w:style w:styleId="Style_13_ch" w:type="character">
    <w:name w:val="itemtext1"/>
    <w:link w:val="Style_13"/>
    <w:rPr>
      <w:rFonts w:ascii="Segoe UI" w:hAnsi="Segoe UI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Основной текст (2)"/>
    <w:basedOn w:val="Style_4"/>
    <w:link w:val="Style_17_ch"/>
    <w:pPr>
      <w:widowControl w:val="0"/>
      <w:spacing w:before="0" w:line="322" w:lineRule="exact"/>
      <w:ind w:firstLine="0" w:left="0"/>
      <w:jc w:val="right"/>
    </w:pPr>
    <w:rPr>
      <w:rFonts w:ascii="Times New Roman" w:hAnsi="Times New Roman"/>
      <w:sz w:val="20"/>
    </w:rPr>
  </w:style>
  <w:style w:styleId="Style_17_ch" w:type="character">
    <w:name w:val="Основной текст (2)"/>
    <w:basedOn w:val="Style_4_ch"/>
    <w:link w:val="Style_17"/>
    <w:rPr>
      <w:rFonts w:ascii="Times New Roman" w:hAnsi="Times New Roman"/>
      <w:sz w:val="20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Îñíîâíîé øðèôò"/>
    <w:link w:val="Style_19_ch"/>
  </w:style>
  <w:style w:styleId="Style_19_ch" w:type="character">
    <w:name w:val="Îñíîâíîé øðèôò"/>
    <w:link w:val="Style_19"/>
  </w:style>
  <w:style w:styleId="Style_20" w:type="paragraph">
    <w:name w:val="heading 1"/>
    <w:next w:val="Style_4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Основной текст 21"/>
    <w:basedOn w:val="Style_10"/>
    <w:link w:val="Style_21_ch"/>
    <w:rPr>
      <w:rFonts w:ascii="TimesDL" w:hAnsi="TimesDL"/>
      <w:sz w:val="24"/>
    </w:rPr>
  </w:style>
  <w:style w:styleId="Style_21_ch" w:type="character">
    <w:name w:val="Основной текст 21"/>
    <w:basedOn w:val="Style_10_ch"/>
    <w:link w:val="Style_21"/>
    <w:rPr>
      <w:rFonts w:ascii="TimesDL" w:hAnsi="TimesDL"/>
      <w:sz w:val="24"/>
    </w:rPr>
  </w:style>
  <w:style w:styleId="Style_22" w:type="paragraph">
    <w:name w:val="Body Text Indent 2"/>
    <w:basedOn w:val="Style_4"/>
    <w:link w:val="Style_22_ch"/>
    <w:pPr>
      <w:spacing w:line="240" w:lineRule="auto"/>
      <w:ind w:firstLine="709" w:left="0"/>
    </w:pPr>
    <w:rPr>
      <w:rFonts w:ascii="Times New Roman" w:hAnsi="Times New Roman"/>
      <w:sz w:val="28"/>
    </w:rPr>
  </w:style>
  <w:style w:styleId="Style_22_ch" w:type="character">
    <w:name w:val="Body Text Indent 2"/>
    <w:basedOn w:val="Style_4_ch"/>
    <w:link w:val="Style_22"/>
    <w:rPr>
      <w:rFonts w:ascii="Times New Roman" w:hAnsi="Times New Roman"/>
      <w:sz w:val="2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4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ind/>
      <w:jc w:val="both"/>
    </w:pPr>
    <w:rPr>
      <w:rFonts w:ascii="XO Thames" w:hAnsi="XO Thames"/>
    </w:rPr>
  </w:style>
  <w:style w:styleId="Style_26_ch" w:type="character">
    <w:name w:val="Header and Footer"/>
    <w:link w:val="Style_26"/>
    <w:rPr>
      <w:rFonts w:ascii="XO Thames" w:hAnsi="XO Thames"/>
    </w:rPr>
  </w:style>
  <w:style w:styleId="Style_27" w:type="paragraph">
    <w:name w:val="ConsPlusNormal"/>
    <w:link w:val="Style_27_ch"/>
    <w:pPr>
      <w:widowControl w:val="0"/>
      <w:ind w:firstLine="720" w:left="0"/>
    </w:pPr>
    <w:rPr>
      <w:rFonts w:ascii="Arial" w:hAnsi="Arial"/>
    </w:rPr>
  </w:style>
  <w:style w:styleId="Style_27_ch" w:type="character">
    <w:name w:val="ConsPlusNormal"/>
    <w:link w:val="Style_27"/>
    <w:rPr>
      <w:rFonts w:ascii="Arial" w:hAnsi="Arial"/>
    </w:rPr>
  </w:style>
  <w:style w:styleId="Style_28" w:type="paragraph">
    <w:name w:val="Body Text Indent"/>
    <w:basedOn w:val="Style_4"/>
    <w:link w:val="Style_28_ch"/>
    <w:pPr>
      <w:spacing w:before="0" w:line="240" w:lineRule="auto"/>
      <w:ind w:firstLine="708" w:left="0"/>
    </w:pPr>
    <w:rPr>
      <w:rFonts w:ascii="Times New Roman" w:hAnsi="Times New Roman"/>
      <w:sz w:val="28"/>
    </w:rPr>
  </w:style>
  <w:style w:styleId="Style_28_ch" w:type="character">
    <w:name w:val="Body Text Indent"/>
    <w:basedOn w:val="Style_4_ch"/>
    <w:link w:val="Style_28"/>
    <w:rPr>
      <w:rFonts w:ascii="Times New Roman" w:hAnsi="Times New Roman"/>
      <w:sz w:val="28"/>
    </w:rPr>
  </w:style>
  <w:style w:styleId="Style_29" w:type="paragraph">
    <w:name w:val="toc 9"/>
    <w:next w:val="Style_4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Body Text 2"/>
    <w:basedOn w:val="Style_4"/>
    <w:link w:val="Style_30_ch"/>
    <w:pPr>
      <w:spacing w:after="120" w:line="480" w:lineRule="auto"/>
      <w:ind/>
    </w:pPr>
  </w:style>
  <w:style w:styleId="Style_30_ch" w:type="character">
    <w:name w:val="Body Text 2"/>
    <w:basedOn w:val="Style_4_ch"/>
    <w:link w:val="Style_30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31" w:type="paragraph">
    <w:name w:val="Основной текст1"/>
    <w:basedOn w:val="Style_4"/>
    <w:link w:val="Style_31_ch"/>
    <w:pPr>
      <w:widowControl w:val="0"/>
      <w:spacing w:before="0" w:line="494" w:lineRule="exact"/>
      <w:ind w:firstLine="0" w:left="0"/>
    </w:pPr>
    <w:rPr>
      <w:rFonts w:ascii="Times New Roman" w:hAnsi="Times New Roman"/>
      <w:sz w:val="26"/>
    </w:rPr>
  </w:style>
  <w:style w:styleId="Style_31_ch" w:type="character">
    <w:name w:val="Основной текст1"/>
    <w:basedOn w:val="Style_4_ch"/>
    <w:link w:val="Style_31"/>
    <w:rPr>
      <w:rFonts w:ascii="Times New Roman" w:hAnsi="Times New Roman"/>
      <w:sz w:val="26"/>
    </w:rPr>
  </w:style>
  <w:style w:styleId="Style_32" w:type="paragraph">
    <w:name w:val="toc 8"/>
    <w:next w:val="Style_4"/>
    <w:link w:val="Style_32_ch"/>
    <w:uiPriority w:val="39"/>
    <w:pPr>
      <w:ind w:firstLine="0" w:left="1400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Номер страницы1"/>
    <w:basedOn w:val="Style_15"/>
    <w:link w:val="Style_34_ch"/>
  </w:style>
  <w:style w:styleId="Style_34_ch" w:type="character">
    <w:name w:val="Номер страницы1"/>
    <w:basedOn w:val="Style_15_ch"/>
    <w:link w:val="Style_34"/>
  </w:style>
  <w:style w:styleId="Style_35" w:type="paragraph">
    <w:name w:val="toc 5"/>
    <w:next w:val="Style_4"/>
    <w:link w:val="Style_35_ch"/>
    <w:uiPriority w:val="39"/>
    <w:pPr>
      <w:ind w:firstLine="0" w:left="800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Default"/>
    <w:link w:val="Style_36_ch"/>
    <w:rPr>
      <w:sz w:val="24"/>
    </w:rPr>
  </w:style>
  <w:style w:styleId="Style_36_ch" w:type="character">
    <w:name w:val="Default"/>
    <w:link w:val="Style_36"/>
    <w:rPr>
      <w:sz w:val="24"/>
    </w:rPr>
  </w:style>
  <w:style w:styleId="Style_37" w:type="paragraph">
    <w:name w:val="Body Text"/>
    <w:basedOn w:val="Style_4"/>
    <w:link w:val="Style_37_ch"/>
    <w:pPr>
      <w:spacing w:after="120"/>
      <w:ind/>
    </w:pPr>
  </w:style>
  <w:style w:styleId="Style_37_ch" w:type="character">
    <w:name w:val="Body Text"/>
    <w:basedOn w:val="Style_4_ch"/>
    <w:link w:val="Style_37"/>
  </w:style>
  <w:style w:styleId="Style_3" w:type="paragraph">
    <w:name w:val="Table Paragraph"/>
    <w:basedOn w:val="Style_4"/>
    <w:link w:val="Style_3_ch"/>
    <w:pPr>
      <w:widowControl w:val="0"/>
      <w:spacing w:before="0" w:line="240" w:lineRule="auto"/>
      <w:ind w:firstLine="0" w:left="0"/>
      <w:jc w:val="left"/>
    </w:pPr>
    <w:rPr>
      <w:rFonts w:ascii="Times New Roman" w:hAnsi="Times New Roman"/>
      <w:sz w:val="22"/>
    </w:rPr>
  </w:style>
  <w:style w:styleId="Style_3_ch" w:type="character">
    <w:name w:val="Table Paragraph"/>
    <w:basedOn w:val="Style_4_ch"/>
    <w:link w:val="Style_3"/>
    <w:rPr>
      <w:rFonts w:ascii="Times New Roman" w:hAnsi="Times New Roman"/>
      <w:sz w:val="22"/>
    </w:rPr>
  </w:style>
  <w:style w:styleId="Style_38" w:type="paragraph">
    <w:name w:val="Subtitle"/>
    <w:next w:val="Style_4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basedOn w:val="Style_4"/>
    <w:link w:val="Style_39_ch"/>
    <w:uiPriority w:val="10"/>
    <w:qFormat/>
    <w:pPr>
      <w:ind w:firstLine="0" w:left="0" w:right="4670"/>
      <w:jc w:val="center"/>
    </w:pPr>
    <w:rPr>
      <w:rFonts w:ascii="Arial" w:hAnsi="Arial"/>
      <w:b w:val="1"/>
      <w:sz w:val="32"/>
    </w:rPr>
  </w:style>
  <w:style w:styleId="Style_39_ch" w:type="character">
    <w:name w:val="Title"/>
    <w:basedOn w:val="Style_4_ch"/>
    <w:link w:val="Style_39"/>
    <w:rPr>
      <w:rFonts w:ascii="Arial" w:hAnsi="Arial"/>
      <w:b w:val="1"/>
      <w:sz w:val="32"/>
    </w:rPr>
  </w:style>
  <w:style w:styleId="Style_40" w:type="paragraph">
    <w:name w:val="heading 4"/>
    <w:next w:val="Style_4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4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paragraph">
    <w:name w:val="çàãîëîâîê 1"/>
    <w:basedOn w:val="Style_4"/>
    <w:next w:val="Style_4"/>
    <w:link w:val="Style_42_ch"/>
    <w:pPr>
      <w:keepNext w:val="1"/>
      <w:spacing w:after="60" w:before="240"/>
      <w:ind/>
    </w:pPr>
    <w:rPr>
      <w:rFonts w:ascii="Helvetica" w:hAnsi="Helvetica"/>
      <w:b w:val="1"/>
      <w:sz w:val="28"/>
    </w:rPr>
  </w:style>
  <w:style w:styleId="Style_42_ch" w:type="character">
    <w:name w:val="çàãîëîâîê 1"/>
    <w:basedOn w:val="Style_4_ch"/>
    <w:link w:val="Style_42"/>
    <w:rPr>
      <w:rFonts w:ascii="Helvetica" w:hAnsi="Helvetica"/>
      <w:b w:val="1"/>
      <w:sz w:val="28"/>
    </w:rPr>
  </w:style>
  <w:style w:styleId="Style_43" w:type="paragraph">
    <w:name w:val="Balloon Text"/>
    <w:basedOn w:val="Style_4"/>
    <w:link w:val="Style_43_ch"/>
    <w:pPr>
      <w:spacing w:before="0" w:line="240" w:lineRule="auto"/>
      <w:ind/>
    </w:pPr>
    <w:rPr>
      <w:rFonts w:ascii="Segoe UI" w:hAnsi="Segoe UI"/>
      <w:sz w:val="18"/>
    </w:rPr>
  </w:style>
  <w:style w:styleId="Style_43_ch" w:type="character">
    <w:name w:val="Balloon Text"/>
    <w:basedOn w:val="Style_4_ch"/>
    <w:link w:val="Style_43"/>
    <w:rPr>
      <w:rFonts w:ascii="Segoe UI" w:hAnsi="Segoe UI"/>
      <w:sz w:val="18"/>
    </w:rPr>
  </w:style>
  <w:style w:styleId="Style_44" w:type="table">
    <w:name w:val="Table Normal"/>
    <w:pPr>
      <w:widowControl w:val="0"/>
      <w:ind/>
    </w:pPr>
    <w:rPr>
      <w:rFonts w:ascii="Calibri" w:hAnsi="Calibr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45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2024-08-14T06:01:04Z</dcterms:modified>
</cp:coreProperties>
</file>